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4F" w:rsidRDefault="00B4177D" w:rsidP="00B4177D">
      <w:pPr>
        <w:jc w:val="center"/>
      </w:pPr>
      <w:bookmarkStart w:id="0" w:name="_GoBack"/>
      <w:bookmarkEnd w:id="0"/>
      <w:r>
        <w:t>MPTO Meeting Minutes</w:t>
      </w:r>
    </w:p>
    <w:p w:rsidR="00B4177D" w:rsidRDefault="00B4177D" w:rsidP="00B4177D">
      <w:pPr>
        <w:jc w:val="center"/>
      </w:pPr>
      <w:r>
        <w:t>Monday, May 2, 2016</w:t>
      </w:r>
    </w:p>
    <w:p w:rsidR="00B4177D" w:rsidRDefault="00B4177D" w:rsidP="00B4177D">
      <w:pPr>
        <w:jc w:val="center"/>
      </w:pPr>
    </w:p>
    <w:p w:rsidR="00B4177D" w:rsidRPr="00B4177D" w:rsidRDefault="00B4177D" w:rsidP="00B4177D">
      <w:pPr>
        <w:jc w:val="both"/>
        <w:rPr>
          <w:b/>
        </w:rPr>
      </w:pPr>
      <w:r w:rsidRPr="00B4177D">
        <w:rPr>
          <w:b/>
        </w:rPr>
        <w:t>Presidents’ Report</w:t>
      </w:r>
    </w:p>
    <w:p w:rsidR="00B4177D" w:rsidRDefault="00B4177D" w:rsidP="00B4177D">
      <w:pPr>
        <w:jc w:val="both"/>
      </w:pPr>
      <w:r>
        <w:t>-</w:t>
      </w:r>
      <w:r w:rsidRPr="00B4177D">
        <w:rPr>
          <w:b/>
        </w:rPr>
        <w:t>Picnic Area</w:t>
      </w:r>
      <w:r>
        <w:t xml:space="preserve"> is almost complete.  A ribbon cutting is being planned for later in the month.</w:t>
      </w:r>
    </w:p>
    <w:p w:rsidR="00B4177D" w:rsidRDefault="00B4177D" w:rsidP="00B4177D">
      <w:pPr>
        <w:jc w:val="both"/>
      </w:pPr>
      <w:r>
        <w:t>-</w:t>
      </w:r>
      <w:r w:rsidRPr="00B4177D">
        <w:rPr>
          <w:b/>
        </w:rPr>
        <w:t>Boosterthon</w:t>
      </w:r>
      <w:r>
        <w:t xml:space="preserve"> 95% of pledges have been collected.  After the initial collection, 10% was given back to classroom teachers.  The remaining amount will be used for purchasing smart boards for the classrooms that don’t have them and as many Chromebook carts and we can.  The disparity between the state average of computers per student and Matthews Elementary means we will focus on technology during future fundraising efforts as well.</w:t>
      </w:r>
    </w:p>
    <w:p w:rsidR="00B4177D" w:rsidRDefault="00B4177D" w:rsidP="00B4177D">
      <w:pPr>
        <w:jc w:val="both"/>
      </w:pPr>
      <w:r>
        <w:rPr>
          <w:b/>
        </w:rPr>
        <w:t>School Supply Kit</w:t>
      </w:r>
      <w:r w:rsidRPr="00B4177D">
        <w:rPr>
          <w:b/>
        </w:rPr>
        <w:t>s</w:t>
      </w:r>
      <w:r>
        <w:t xml:space="preserve">  Information will be going out soon.  Parents can purchase next year’s supplies through this program and the supplies will be delivered directly to the school.</w:t>
      </w:r>
    </w:p>
    <w:p w:rsidR="00B4177D" w:rsidRDefault="00B4177D" w:rsidP="00B4177D">
      <w:pPr>
        <w:jc w:val="both"/>
      </w:pPr>
      <w:r w:rsidRPr="00B4177D">
        <w:rPr>
          <w:b/>
        </w:rPr>
        <w:t xml:space="preserve">Pay for School </w:t>
      </w:r>
      <w:r>
        <w:t>credit card program will roll out for the first time with yearbook sales.  This system will eventually allow the MPTO to be more digital in the fall.</w:t>
      </w:r>
    </w:p>
    <w:p w:rsidR="00B4177D" w:rsidRDefault="00B4177D" w:rsidP="00B4177D">
      <w:pPr>
        <w:jc w:val="both"/>
      </w:pPr>
      <w:r w:rsidRPr="00DD28E9">
        <w:rPr>
          <w:b/>
        </w:rPr>
        <w:t>Nominating Committee</w:t>
      </w:r>
      <w:r>
        <w:t xml:space="preserve">  2016-2017 MPTO Board presented to the current board.  Vacancies exist that we will continue to try to fill.  Motion to approve the 2016-2017 MPTO Board; seconded.  The current board voted to approve the 2016-2017 MPTO Board.</w:t>
      </w:r>
    </w:p>
    <w:p w:rsidR="00B4177D" w:rsidRDefault="00B4177D" w:rsidP="00B4177D">
      <w:pPr>
        <w:jc w:val="both"/>
      </w:pPr>
      <w:r w:rsidRPr="00DD28E9">
        <w:rPr>
          <w:b/>
        </w:rPr>
        <w:t>Treasurer’s Report</w:t>
      </w:r>
      <w:r>
        <w:t xml:space="preserve">  May budget presented and discussed.  Motion to approve the May budget; seconded.  The MPTO board voted to approve the May budget.</w:t>
      </w:r>
    </w:p>
    <w:p w:rsidR="00B4177D" w:rsidRDefault="00B4177D" w:rsidP="00B4177D">
      <w:pPr>
        <w:jc w:val="both"/>
      </w:pPr>
      <w:r w:rsidRPr="00DD28E9">
        <w:rPr>
          <w:b/>
        </w:rPr>
        <w:t xml:space="preserve">Secretary’s Report  </w:t>
      </w:r>
      <w:r>
        <w:t>April MPTO minutes were emailed to the MPTO Board prior to the meeti</w:t>
      </w:r>
      <w:r w:rsidR="005063E5">
        <w:t>ng.  Motion to approve the April MPTO meeting minutes; seconded.  The MPTO Board voted to approve the April MPTO Meeting minutes.</w:t>
      </w:r>
    </w:p>
    <w:p w:rsidR="005063E5" w:rsidRPr="00DD28E9" w:rsidRDefault="005063E5" w:rsidP="00B4177D">
      <w:pPr>
        <w:jc w:val="both"/>
        <w:rPr>
          <w:b/>
        </w:rPr>
      </w:pPr>
      <w:r w:rsidRPr="00DD28E9">
        <w:rPr>
          <w:b/>
        </w:rPr>
        <w:t>1</w:t>
      </w:r>
      <w:r w:rsidRPr="00DD28E9">
        <w:rPr>
          <w:b/>
          <w:vertAlign w:val="superscript"/>
        </w:rPr>
        <w:t>st</w:t>
      </w:r>
      <w:r w:rsidRPr="00DD28E9">
        <w:rPr>
          <w:b/>
        </w:rPr>
        <w:t xml:space="preserve"> VP/Vo</w:t>
      </w:r>
      <w:r w:rsidR="00DD28E9">
        <w:rPr>
          <w:b/>
        </w:rPr>
        <w:t>lunteer Coordinator</w:t>
      </w:r>
      <w:r>
        <w:t>-Chalking before the EOGs.  Meet Tuesday, May 24</w:t>
      </w:r>
      <w:r w:rsidRPr="005063E5">
        <w:rPr>
          <w:vertAlign w:val="superscript"/>
        </w:rPr>
        <w:t>th</w:t>
      </w:r>
      <w:r>
        <w:t xml:space="preserve"> at 4pm if you would like to help.  Bring your own chalk!</w:t>
      </w:r>
    </w:p>
    <w:p w:rsidR="005063E5" w:rsidRDefault="005063E5" w:rsidP="00B4177D">
      <w:pPr>
        <w:jc w:val="both"/>
      </w:pPr>
      <w:r w:rsidRPr="00DD28E9">
        <w:rPr>
          <w:b/>
        </w:rPr>
        <w:t>Room Parent Coordinator</w:t>
      </w:r>
      <w:r>
        <w:t xml:space="preserve">  Room parents should ask parents to supply water bo</w:t>
      </w:r>
      <w:r w:rsidR="00DD28E9">
        <w:t>ttles/refills for their classes for Blue Gold.</w:t>
      </w:r>
    </w:p>
    <w:p w:rsidR="005063E5" w:rsidRDefault="005063E5" w:rsidP="00B4177D">
      <w:pPr>
        <w:jc w:val="both"/>
      </w:pPr>
      <w:r w:rsidRPr="00DD28E9">
        <w:rPr>
          <w:b/>
        </w:rPr>
        <w:t>Clerical</w:t>
      </w:r>
      <w:r>
        <w:t xml:space="preserve"> Copier is working again.</w:t>
      </w:r>
    </w:p>
    <w:p w:rsidR="005063E5" w:rsidRDefault="00DD28E9" w:rsidP="00B4177D">
      <w:pPr>
        <w:jc w:val="both"/>
      </w:pPr>
      <w:r>
        <w:rPr>
          <w:b/>
        </w:rPr>
        <w:t xml:space="preserve">Book </w:t>
      </w:r>
      <w:r w:rsidR="005063E5" w:rsidRPr="00DD28E9">
        <w:rPr>
          <w:b/>
        </w:rPr>
        <w:t>Fair</w:t>
      </w:r>
      <w:r w:rsidR="005063E5">
        <w:t xml:space="preserve"> 70s groovy theme.  Sign up genius is available for volunteer shifts.  Will use this time to encourage participation in the summer reading program.</w:t>
      </w:r>
    </w:p>
    <w:p w:rsidR="005063E5" w:rsidRDefault="005063E5" w:rsidP="00B4177D">
      <w:pPr>
        <w:jc w:val="both"/>
      </w:pPr>
      <w:r w:rsidRPr="00DD28E9">
        <w:rPr>
          <w:b/>
        </w:rPr>
        <w:t>School Store</w:t>
      </w:r>
      <w:r>
        <w:t xml:space="preserve"> discussed possibility of using new t-shirt vendors next school year.</w:t>
      </w:r>
    </w:p>
    <w:p w:rsidR="005063E5" w:rsidRDefault="005063E5" w:rsidP="00B4177D">
      <w:pPr>
        <w:jc w:val="both"/>
      </w:pPr>
      <w:r w:rsidRPr="00DD28E9">
        <w:rPr>
          <w:b/>
        </w:rPr>
        <w:t>2</w:t>
      </w:r>
      <w:r w:rsidRPr="00DD28E9">
        <w:rPr>
          <w:b/>
          <w:vertAlign w:val="superscript"/>
        </w:rPr>
        <w:t>nd</w:t>
      </w:r>
      <w:r w:rsidRPr="00DD28E9">
        <w:rPr>
          <w:b/>
        </w:rPr>
        <w:t xml:space="preserve"> VP/Kindergarten Report</w:t>
      </w:r>
      <w:r>
        <w:t>—Kindergarten Ice Cream Social on August 17</w:t>
      </w:r>
      <w:r w:rsidRPr="005063E5">
        <w:rPr>
          <w:vertAlign w:val="superscript"/>
        </w:rPr>
        <w:t>th</w:t>
      </w:r>
      <w:r>
        <w:t xml:space="preserve"> from 10am to noon.  MPTO will provide ice cream for rising kindergarteners; siblings can purchase ice cream from the truck.</w:t>
      </w:r>
    </w:p>
    <w:p w:rsidR="005063E5" w:rsidRDefault="005063E5" w:rsidP="00B4177D">
      <w:pPr>
        <w:jc w:val="both"/>
      </w:pPr>
    </w:p>
    <w:p w:rsidR="005063E5" w:rsidRPr="00DD28E9" w:rsidRDefault="005063E5" w:rsidP="00B4177D">
      <w:pPr>
        <w:jc w:val="both"/>
        <w:rPr>
          <w:b/>
        </w:rPr>
      </w:pPr>
      <w:r w:rsidRPr="00DD28E9">
        <w:rPr>
          <w:b/>
        </w:rPr>
        <w:lastRenderedPageBreak/>
        <w:t>Corporate Contributions</w:t>
      </w:r>
      <w:r>
        <w:t xml:space="preserve">-Labels for Education program closing at the end of this school year.  Will do one </w:t>
      </w:r>
      <w:r w:rsidRPr="00DD28E9">
        <w:t>final collection.</w:t>
      </w:r>
    </w:p>
    <w:p w:rsidR="005063E5" w:rsidRDefault="005063E5" w:rsidP="00B4177D">
      <w:pPr>
        <w:jc w:val="both"/>
      </w:pPr>
      <w:r w:rsidRPr="00DD28E9">
        <w:rPr>
          <w:b/>
        </w:rPr>
        <w:t>Yearbook</w:t>
      </w:r>
      <w:r>
        <w:t xml:space="preserve"> Order has come in.  Yearbook sales will take place later this month.</w:t>
      </w:r>
    </w:p>
    <w:p w:rsidR="005063E5" w:rsidRDefault="005063E5" w:rsidP="00B4177D">
      <w:pPr>
        <w:jc w:val="both"/>
      </w:pPr>
      <w:r w:rsidRPr="00DD28E9">
        <w:rPr>
          <w:b/>
        </w:rPr>
        <w:t>Landscaping</w:t>
      </w:r>
      <w:r>
        <w:t xml:space="preserve"> Thanks to those who volunteered to help with the Spring Landscaping Day.</w:t>
      </w:r>
    </w:p>
    <w:p w:rsidR="005063E5" w:rsidRDefault="005063E5" w:rsidP="00B4177D">
      <w:pPr>
        <w:jc w:val="both"/>
      </w:pPr>
      <w:r w:rsidRPr="00DD28E9">
        <w:rPr>
          <w:b/>
        </w:rPr>
        <w:t>Community In-Reach/Out-Reach</w:t>
      </w:r>
      <w:r>
        <w:t xml:space="preserve">  MES will collect office supplies to donate to the Matthews Free Clinic at Movie Night.</w:t>
      </w:r>
    </w:p>
    <w:p w:rsidR="005063E5" w:rsidRDefault="00DD28E9" w:rsidP="00B4177D">
      <w:pPr>
        <w:jc w:val="both"/>
      </w:pPr>
      <w:r w:rsidRPr="00DD28E9">
        <w:rPr>
          <w:b/>
        </w:rPr>
        <w:t>Movie Night</w:t>
      </w:r>
      <w:r>
        <w:t xml:space="preserve">  Movie is Pan.  Rain or shine on Friday, May 20</w:t>
      </w:r>
      <w:r w:rsidRPr="00DD28E9">
        <w:rPr>
          <w:vertAlign w:val="superscript"/>
        </w:rPr>
        <w:t>th</w:t>
      </w:r>
      <w:r>
        <w:t>.  Food trucks will be there serving dessert options.</w:t>
      </w:r>
    </w:p>
    <w:p w:rsidR="00DD28E9" w:rsidRDefault="00DD28E9" w:rsidP="00B4177D">
      <w:pPr>
        <w:jc w:val="both"/>
      </w:pPr>
      <w:r w:rsidRPr="00DD28E9">
        <w:rPr>
          <w:b/>
        </w:rPr>
        <w:t>Square 1</w:t>
      </w:r>
      <w:r>
        <w:t xml:space="preserve">  Orders will arrive at the end of this week.  The program met out budget.</w:t>
      </w:r>
    </w:p>
    <w:p w:rsidR="00DD28E9" w:rsidRDefault="00DD28E9" w:rsidP="00B4177D">
      <w:pPr>
        <w:jc w:val="both"/>
      </w:pPr>
      <w:r w:rsidRPr="00DD28E9">
        <w:rPr>
          <w:b/>
        </w:rPr>
        <w:t>Third VP/Blue Gold</w:t>
      </w:r>
      <w:r>
        <w:t>—schedule in the Jacket Journal.  T-shirts from a corporate sponsor.</w:t>
      </w:r>
    </w:p>
    <w:p w:rsidR="00DD28E9" w:rsidRDefault="00DD28E9" w:rsidP="00B4177D">
      <w:pPr>
        <w:jc w:val="both"/>
      </w:pPr>
      <w:r w:rsidRPr="00DD28E9">
        <w:rPr>
          <w:b/>
        </w:rPr>
        <w:t>SLT</w:t>
      </w:r>
      <w:r>
        <w:t xml:space="preserve"> has openings for next school year.  See chair if you are interested.</w:t>
      </w:r>
    </w:p>
    <w:p w:rsidR="00DD28E9" w:rsidRDefault="00DD28E9" w:rsidP="00B4177D">
      <w:pPr>
        <w:jc w:val="both"/>
      </w:pPr>
      <w:r w:rsidRPr="00DD28E9">
        <w:rPr>
          <w:b/>
        </w:rPr>
        <w:t>Teachers’ Report</w:t>
      </w:r>
      <w:r>
        <w:t>- MPTO Board was asked to complete a survey for the teachers.</w:t>
      </w:r>
    </w:p>
    <w:p w:rsidR="00DD28E9" w:rsidRDefault="00DD28E9" w:rsidP="00B4177D">
      <w:pPr>
        <w:jc w:val="both"/>
      </w:pPr>
      <w:r w:rsidRPr="00DD28E9">
        <w:rPr>
          <w:b/>
        </w:rPr>
        <w:t>Principal’s Report-</w:t>
      </w:r>
      <w:r>
        <w:t xml:space="preserve">  MES has met attendance and tardies goals set at the beginning of the year.  EOG projections shared.</w:t>
      </w:r>
    </w:p>
    <w:p w:rsidR="005063E5" w:rsidRDefault="005063E5" w:rsidP="00B4177D">
      <w:pPr>
        <w:jc w:val="both"/>
      </w:pPr>
    </w:p>
    <w:p w:rsidR="005063E5" w:rsidRDefault="005063E5" w:rsidP="00B4177D">
      <w:pPr>
        <w:jc w:val="both"/>
      </w:pPr>
    </w:p>
    <w:p w:rsidR="005063E5" w:rsidRDefault="005063E5" w:rsidP="00B4177D">
      <w:pPr>
        <w:jc w:val="both"/>
      </w:pPr>
    </w:p>
    <w:p w:rsidR="00B4177D" w:rsidRDefault="00B4177D" w:rsidP="00B4177D">
      <w:pPr>
        <w:jc w:val="both"/>
      </w:pPr>
    </w:p>
    <w:p w:rsidR="00B4177D" w:rsidRDefault="00B4177D" w:rsidP="00B4177D">
      <w:pPr>
        <w:jc w:val="both"/>
      </w:pPr>
    </w:p>
    <w:sectPr w:rsidR="00B4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D"/>
    <w:rsid w:val="005063E5"/>
    <w:rsid w:val="0062074F"/>
    <w:rsid w:val="00750225"/>
    <w:rsid w:val="00B4177D"/>
    <w:rsid w:val="00D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3E34-FD41-4370-BD75-04FDF31B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Mayse</dc:creator>
  <cp:keywords/>
  <dc:description/>
  <cp:lastModifiedBy>Alissa Lodahl</cp:lastModifiedBy>
  <cp:revision>2</cp:revision>
  <dcterms:created xsi:type="dcterms:W3CDTF">2016-07-31T21:48:00Z</dcterms:created>
  <dcterms:modified xsi:type="dcterms:W3CDTF">2016-07-31T21:48:00Z</dcterms:modified>
</cp:coreProperties>
</file>